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D715" w14:textId="77777777" w:rsidR="00003BD3" w:rsidRPr="001D62E7" w:rsidRDefault="00003BD3" w:rsidP="00687AC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14:paraId="4A4DF800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C2FFAC2" w14:textId="00B4445A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ÖZGEÇMİŞ </w:t>
      </w:r>
    </w:p>
    <w:p w14:paraId="47B3A763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2962AC" w14:textId="77192534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597360" w:rsidRPr="00597360">
        <w:rPr>
          <w:rFonts w:ascii="Times New Roman" w:hAnsi="Times New Roman" w:cs="Times New Roman"/>
          <w:bCs/>
        </w:rPr>
        <w:t>Merve Gülçin TUTLU TEMİZYÜREK</w:t>
      </w:r>
    </w:p>
    <w:p w14:paraId="18BB34EE" w14:textId="0432F9A6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597360" w:rsidRPr="00597360">
        <w:rPr>
          <w:rFonts w:ascii="Times New Roman" w:hAnsi="Times New Roman" w:cs="Times New Roman"/>
          <w:bCs/>
        </w:rPr>
        <w:t>19.03.1994</w:t>
      </w:r>
    </w:p>
    <w:p w14:paraId="60EA5D22" w14:textId="2EB4AEE6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597360" w:rsidRPr="00597360">
        <w:rPr>
          <w:rFonts w:ascii="Times New Roman" w:hAnsi="Times New Roman" w:cs="Times New Roman"/>
          <w:bCs/>
        </w:rPr>
        <w:t>Dr.</w:t>
      </w:r>
      <w:r w:rsidR="00E546B9">
        <w:rPr>
          <w:rFonts w:ascii="Times New Roman" w:hAnsi="Times New Roman" w:cs="Times New Roman"/>
          <w:bCs/>
        </w:rPr>
        <w:t xml:space="preserve"> Öğr. Üyesi</w:t>
      </w:r>
    </w:p>
    <w:p w14:paraId="1A03D6EB" w14:textId="48BEBAAB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:</w:t>
      </w:r>
      <w:r w:rsidR="00597360">
        <w:rPr>
          <w:rFonts w:ascii="Times New Roman" w:hAnsi="Times New Roman" w:cs="Times New Roman"/>
          <w:b/>
        </w:rPr>
        <w:t xml:space="preserve"> </w:t>
      </w:r>
      <w:r w:rsidR="00597360" w:rsidRPr="00597360">
        <w:rPr>
          <w:rFonts w:ascii="Times New Roman" w:hAnsi="Times New Roman" w:cs="Times New Roman"/>
          <w:bCs/>
        </w:rPr>
        <w:t>Doktora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14:paraId="2058A8A0" w14:textId="328A32D0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597360">
        <w:rPr>
          <w:rFonts w:ascii="Times New Roman" w:hAnsi="Times New Roman" w:cs="Times New Roman"/>
          <w:b/>
        </w:rPr>
        <w:t xml:space="preserve"> </w:t>
      </w:r>
      <w:r w:rsidR="00597360" w:rsidRPr="00597360">
        <w:rPr>
          <w:rFonts w:ascii="Times New Roman" w:hAnsi="Times New Roman" w:cs="Times New Roman"/>
          <w:bCs/>
        </w:rPr>
        <w:t>Hasan Kalyoncu Üniversitesi</w:t>
      </w:r>
    </w:p>
    <w:p w14:paraId="0449BEE5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645B71FC" w14:textId="77777777" w:rsidTr="00003BD3">
        <w:trPr>
          <w:trHeight w:val="986"/>
        </w:trPr>
        <w:tc>
          <w:tcPr>
            <w:tcW w:w="1419" w:type="dxa"/>
          </w:tcPr>
          <w:p w14:paraId="1C2D1695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81F3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0062F0C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BAD92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112A94FA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F8A437" w14:textId="255EB1F1" w:rsidR="00003BD3" w:rsidRPr="001D62E7" w:rsidRDefault="00003BD3" w:rsidP="003E6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992" w:type="dxa"/>
          </w:tcPr>
          <w:p w14:paraId="2CC0A2C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30989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0B5B57F1" w14:textId="77777777" w:rsidTr="00003BD3">
        <w:trPr>
          <w:trHeight w:val="153"/>
        </w:trPr>
        <w:tc>
          <w:tcPr>
            <w:tcW w:w="1419" w:type="dxa"/>
          </w:tcPr>
          <w:p w14:paraId="2330BE2B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1FFC477F" w14:textId="33FF15A1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</w:t>
            </w:r>
          </w:p>
        </w:tc>
        <w:tc>
          <w:tcPr>
            <w:tcW w:w="4395" w:type="dxa"/>
          </w:tcPr>
          <w:p w14:paraId="2C4F9EBE" w14:textId="6DF0C04E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Kalyoncu Üniversitesi</w:t>
            </w:r>
          </w:p>
        </w:tc>
        <w:tc>
          <w:tcPr>
            <w:tcW w:w="992" w:type="dxa"/>
          </w:tcPr>
          <w:p w14:paraId="05899D11" w14:textId="418026D8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003BD3" w:rsidRPr="001D62E7" w14:paraId="64382C86" w14:textId="77777777" w:rsidTr="00003BD3">
        <w:trPr>
          <w:trHeight w:val="298"/>
        </w:trPr>
        <w:tc>
          <w:tcPr>
            <w:tcW w:w="1419" w:type="dxa"/>
          </w:tcPr>
          <w:p w14:paraId="4A4965F5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7CD944B0" w14:textId="03C7615C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 Psikoloji</w:t>
            </w:r>
          </w:p>
        </w:tc>
        <w:tc>
          <w:tcPr>
            <w:tcW w:w="4395" w:type="dxa"/>
          </w:tcPr>
          <w:p w14:paraId="362D083A" w14:textId="3FDE5F1A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Kalyoncu Üniversitesi</w:t>
            </w:r>
          </w:p>
        </w:tc>
        <w:tc>
          <w:tcPr>
            <w:tcW w:w="992" w:type="dxa"/>
          </w:tcPr>
          <w:p w14:paraId="78A16F4F" w14:textId="076D2957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003BD3" w:rsidRPr="001D62E7" w14:paraId="795F3852" w14:textId="77777777" w:rsidTr="00003BD3">
        <w:trPr>
          <w:trHeight w:val="161"/>
        </w:trPr>
        <w:tc>
          <w:tcPr>
            <w:tcW w:w="1419" w:type="dxa"/>
          </w:tcPr>
          <w:p w14:paraId="5A10F036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56DC3829" w14:textId="69F48063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 Psikoloji</w:t>
            </w:r>
          </w:p>
        </w:tc>
        <w:tc>
          <w:tcPr>
            <w:tcW w:w="4395" w:type="dxa"/>
          </w:tcPr>
          <w:p w14:paraId="59634FFD" w14:textId="50F340A3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Kalyoncu Üniversitesi</w:t>
            </w:r>
          </w:p>
        </w:tc>
        <w:tc>
          <w:tcPr>
            <w:tcW w:w="992" w:type="dxa"/>
          </w:tcPr>
          <w:p w14:paraId="5200879B" w14:textId="12271744" w:rsidR="00003BD3" w:rsidRPr="001D62E7" w:rsidRDefault="0059736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p w14:paraId="55009B06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13480B20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73F02427" w14:textId="7AACA44C" w:rsidR="00003BD3" w:rsidRDefault="00597360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Araştırma Görevlisi-Hasan Kalyoncu Üniversitesi Psikoloji Bölümü (2017-</w:t>
      </w:r>
      <w:r w:rsidR="00E546B9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)</w:t>
      </w:r>
    </w:p>
    <w:p w14:paraId="4EB4E594" w14:textId="58313603" w:rsidR="00E546B9" w:rsidRDefault="00E546B9" w:rsidP="00E546B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Öğr. Üyesi </w:t>
      </w:r>
      <w:r>
        <w:rPr>
          <w:rFonts w:ascii="Times New Roman" w:hAnsi="Times New Roman" w:cs="Times New Roman"/>
        </w:rPr>
        <w:t>-Hasan Kalyoncu Üniversitesi Psikoloji Bölümü (20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D.E.</w:t>
      </w:r>
      <w:r>
        <w:rPr>
          <w:rFonts w:ascii="Times New Roman" w:hAnsi="Times New Roman" w:cs="Times New Roman"/>
        </w:rPr>
        <w:t>)</w:t>
      </w:r>
    </w:p>
    <w:p w14:paraId="31A5F78E" w14:textId="77777777" w:rsidR="00E546B9" w:rsidRDefault="00E546B9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45F43848" w14:textId="77777777" w:rsidR="00E80728" w:rsidRPr="001D62E7" w:rsidRDefault="00E80728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5EA7D597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67B9F192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790480EF" w14:textId="3CD33A2D" w:rsidR="00E80728" w:rsidRPr="001D62E7" w:rsidRDefault="00003BD3" w:rsidP="00E80728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2A133DB5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14:paraId="3F331149" w14:textId="7777777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 xml:space="preserve">makaleler (SCI,SSCI,Arts and 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14:paraId="46C12B3A" w14:textId="77777777" w:rsidR="00597360" w:rsidRDefault="00597360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3D6CA1B5" w14:textId="7C9DFAA2" w:rsidR="00597360" w:rsidRDefault="00597360" w:rsidP="00597360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597360">
        <w:rPr>
          <w:rFonts w:ascii="Times New Roman" w:hAnsi="Times New Roman" w:cs="Times New Roman"/>
        </w:rPr>
        <w:t xml:space="preserve">Arıcak, O. T., Avcu, A., Topçu, F., &amp; </w:t>
      </w:r>
      <w:r w:rsidRPr="00597360">
        <w:rPr>
          <w:rFonts w:ascii="Times New Roman" w:hAnsi="Times New Roman" w:cs="Times New Roman"/>
          <w:b/>
          <w:bCs/>
        </w:rPr>
        <w:t>Tutlu, M. G.</w:t>
      </w:r>
      <w:r w:rsidRPr="00597360">
        <w:rPr>
          <w:rFonts w:ascii="Times New Roman" w:hAnsi="Times New Roman" w:cs="Times New Roman"/>
        </w:rPr>
        <w:t xml:space="preserve"> (2020). Use of item response theory to validate cyberbullying sensibility scale for university students. International Journal of Assessment Tools in Education, 7(1), 18-29. Retrieved October 3, 2020, from </w:t>
      </w:r>
      <w:hyperlink r:id="rId6" w:history="1">
        <w:r w:rsidRPr="008F76F8">
          <w:rPr>
            <w:rStyle w:val="Kpr"/>
            <w:rFonts w:ascii="Times New Roman" w:hAnsi="Times New Roman" w:cs="Times New Roman"/>
          </w:rPr>
          <w:t>https://dx.doi.org/10.21449/ijate.629584</w:t>
        </w:r>
      </w:hyperlink>
      <w:r w:rsidR="00062B6A">
        <w:rPr>
          <w:rFonts w:ascii="Times New Roman" w:hAnsi="Times New Roman" w:cs="Times New Roman"/>
        </w:rPr>
        <w:t xml:space="preserve"> </w:t>
      </w:r>
    </w:p>
    <w:p w14:paraId="5D86CB7A" w14:textId="77777777" w:rsidR="00597360" w:rsidRPr="00597360" w:rsidRDefault="00597360" w:rsidP="00597360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252AF0C4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08D9C84D" w14:textId="77777777" w:rsidR="00062B6A" w:rsidRDefault="00062B6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EEC7F48" w14:textId="51DBE99D" w:rsidR="00062B6A" w:rsidRDefault="00062B6A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bookmarkStart w:id="0" w:name="_Hlk212709342"/>
      <w:r w:rsidRPr="00597360">
        <w:rPr>
          <w:rFonts w:ascii="Times New Roman" w:hAnsi="Times New Roman" w:cs="Times New Roman"/>
        </w:rPr>
        <w:t xml:space="preserve">Terry, J, Ross, RM, Nagy, T, Salgado, M, Garrido-Vásquez, P, Sarfo, JO, Cooper, S, Buttner, AC, Lima, TJS, </w:t>
      </w:r>
      <w:r>
        <w:rPr>
          <w:rFonts w:ascii="Times New Roman" w:hAnsi="Times New Roman" w:cs="Times New Roman"/>
        </w:rPr>
        <w:t>…</w:t>
      </w:r>
      <w:r w:rsidRPr="00597360">
        <w:rPr>
          <w:rFonts w:ascii="Times New Roman" w:hAnsi="Times New Roman" w:cs="Times New Roman"/>
        </w:rPr>
        <w:t xml:space="preserve">Yapan, S, Garrido vásquez, ME, Callea, A, Ergiyen, T, Clay, JM, Mertens, G, Topçu, F, </w:t>
      </w:r>
      <w:r w:rsidRPr="00597360">
        <w:rPr>
          <w:rFonts w:ascii="Times New Roman" w:hAnsi="Times New Roman" w:cs="Times New Roman"/>
          <w:b/>
          <w:bCs/>
        </w:rPr>
        <w:t>Tutlu, MG</w:t>
      </w:r>
      <w:r w:rsidRPr="005973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</w:t>
      </w:r>
      <w:r w:rsidRPr="00597360">
        <w:rPr>
          <w:rFonts w:ascii="Times New Roman" w:hAnsi="Times New Roman" w:cs="Times New Roman"/>
        </w:rPr>
        <w:t xml:space="preserve">&amp; Field, AP 2023, 'Data from an international multi-centre Study of Statistics and Mathematics Anxieties and Related Variables in University Students (the SMARVUS Dataset)', Journal of Open Psychology Data, vol. 11, no. 1, 8, pp. 1-25. </w:t>
      </w:r>
      <w:hyperlink r:id="rId7" w:history="1">
        <w:r w:rsidRPr="008F76F8">
          <w:rPr>
            <w:rStyle w:val="Kpr"/>
            <w:rFonts w:ascii="Times New Roman" w:hAnsi="Times New Roman" w:cs="Times New Roman"/>
          </w:rPr>
          <w:t>https://doi.org/10.5334/jopd.80</w:t>
        </w:r>
      </w:hyperlink>
      <w:r>
        <w:rPr>
          <w:rFonts w:ascii="Times New Roman" w:hAnsi="Times New Roman" w:cs="Times New Roman"/>
        </w:rPr>
        <w:t xml:space="preserve"> </w:t>
      </w:r>
    </w:p>
    <w:bookmarkEnd w:id="0"/>
    <w:p w14:paraId="7F7CBDF7" w14:textId="77777777" w:rsidR="00610DE5" w:rsidRDefault="00610DE5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31DE2C70" w14:textId="0BCF29BE" w:rsidR="00080E84" w:rsidRDefault="00080E84" w:rsidP="00080E84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bookmarkStart w:id="1" w:name="_Hlk212710068"/>
      <w:r w:rsidRPr="00080E84">
        <w:rPr>
          <w:rFonts w:ascii="Times New Roman" w:hAnsi="Times New Roman" w:cs="Times New Roman"/>
          <w:b/>
          <w:bCs/>
        </w:rPr>
        <w:t>Tutlu, M. G.,</w:t>
      </w:r>
      <w:r w:rsidRPr="00080E84">
        <w:rPr>
          <w:rFonts w:ascii="Times New Roman" w:hAnsi="Times New Roman" w:cs="Times New Roman"/>
        </w:rPr>
        <w:t xml:space="preserve"> Başgül, M. E., Boz,</w:t>
      </w:r>
      <w:r w:rsidR="006627CE">
        <w:rPr>
          <w:rFonts w:ascii="Times New Roman" w:hAnsi="Times New Roman" w:cs="Times New Roman"/>
        </w:rPr>
        <w:t xml:space="preserve"> C.,</w:t>
      </w:r>
      <w:r w:rsidRPr="00080E84">
        <w:rPr>
          <w:rFonts w:ascii="Times New Roman" w:hAnsi="Times New Roman" w:cs="Times New Roman"/>
        </w:rPr>
        <w:t xml:space="preserve"> &amp; Çinkılıç, K. (2022). The Relatıonshıp Between Hearıng And Attentıon In Hearıng Impaıred Indıvıduals Wıth A</w:t>
      </w:r>
      <w:r w:rsidR="00610DE5">
        <w:rPr>
          <w:rFonts w:ascii="Times New Roman" w:hAnsi="Times New Roman" w:cs="Times New Roman"/>
        </w:rPr>
        <w:t xml:space="preserve">DHD </w:t>
      </w:r>
      <w:r w:rsidRPr="00080E84">
        <w:rPr>
          <w:rFonts w:ascii="Times New Roman" w:hAnsi="Times New Roman" w:cs="Times New Roman"/>
        </w:rPr>
        <w:t>Comorbıdıty And The Effect Of Hearıng Aıds On The Development Of Attentıon: A Compılatıon Of Research. </w:t>
      </w:r>
      <w:r w:rsidRPr="00080E84">
        <w:rPr>
          <w:rFonts w:ascii="Times New Roman" w:hAnsi="Times New Roman" w:cs="Times New Roman"/>
          <w:i/>
          <w:iCs/>
        </w:rPr>
        <w:t>Türk Sosyal Bilimler Araştırmaları Dergisi</w:t>
      </w:r>
      <w:r w:rsidRPr="00080E84">
        <w:rPr>
          <w:rFonts w:ascii="Times New Roman" w:hAnsi="Times New Roman" w:cs="Times New Roman"/>
        </w:rPr>
        <w:t>, </w:t>
      </w:r>
      <w:r w:rsidRPr="00080E84">
        <w:rPr>
          <w:rFonts w:ascii="Times New Roman" w:hAnsi="Times New Roman" w:cs="Times New Roman"/>
          <w:i/>
          <w:iCs/>
        </w:rPr>
        <w:t>7</w:t>
      </w:r>
      <w:r w:rsidRPr="00080E84">
        <w:rPr>
          <w:rFonts w:ascii="Times New Roman" w:hAnsi="Times New Roman" w:cs="Times New Roman"/>
        </w:rPr>
        <w:t>(2), 129-136.</w:t>
      </w:r>
    </w:p>
    <w:bookmarkEnd w:id="1"/>
    <w:p w14:paraId="1D5DF1F4" w14:textId="77777777" w:rsidR="00610DE5" w:rsidRDefault="00610DE5" w:rsidP="00080E84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36DF4658" w14:textId="6B55FE98" w:rsidR="0007764F" w:rsidRDefault="0007764F" w:rsidP="00080E84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07764F">
        <w:rPr>
          <w:rFonts w:ascii="Times New Roman" w:hAnsi="Times New Roman" w:cs="Times New Roman"/>
        </w:rPr>
        <w:t xml:space="preserve">Başgül, Ş. S., Tarı, İ., &amp; </w:t>
      </w:r>
      <w:r w:rsidRPr="0007764F">
        <w:rPr>
          <w:rFonts w:ascii="Times New Roman" w:hAnsi="Times New Roman" w:cs="Times New Roman"/>
          <w:b/>
          <w:bCs/>
        </w:rPr>
        <w:t>Tutlu, M. G.</w:t>
      </w:r>
      <w:r w:rsidRPr="0007764F">
        <w:rPr>
          <w:rFonts w:ascii="Times New Roman" w:hAnsi="Times New Roman" w:cs="Times New Roman"/>
        </w:rPr>
        <w:t xml:space="preserve"> (2019). 15-17 Yaş Elit ve Amatör Futbolcuların Yeme Tutumu, Benlik Saygısı </w:t>
      </w:r>
      <w:r>
        <w:rPr>
          <w:rFonts w:ascii="Times New Roman" w:hAnsi="Times New Roman" w:cs="Times New Roman"/>
        </w:rPr>
        <w:t>v</w:t>
      </w:r>
      <w:r w:rsidRPr="0007764F">
        <w:rPr>
          <w:rFonts w:ascii="Times New Roman" w:hAnsi="Times New Roman" w:cs="Times New Roman"/>
        </w:rPr>
        <w:t>e Kişilik Özelliklerinin İncelenmesi. </w:t>
      </w:r>
      <w:r w:rsidRPr="0007764F">
        <w:rPr>
          <w:rFonts w:ascii="Times New Roman" w:hAnsi="Times New Roman" w:cs="Times New Roman"/>
          <w:i/>
          <w:iCs/>
        </w:rPr>
        <w:t>Türk Sosyal Bilimler Araştırmaları Dergisi</w:t>
      </w:r>
      <w:r w:rsidRPr="0007764F">
        <w:rPr>
          <w:rFonts w:ascii="Times New Roman" w:hAnsi="Times New Roman" w:cs="Times New Roman"/>
        </w:rPr>
        <w:t>, </w:t>
      </w:r>
      <w:r w:rsidRPr="0007764F">
        <w:rPr>
          <w:rFonts w:ascii="Times New Roman" w:hAnsi="Times New Roman" w:cs="Times New Roman"/>
          <w:i/>
          <w:iCs/>
        </w:rPr>
        <w:t>4</w:t>
      </w:r>
      <w:r w:rsidRPr="0007764F">
        <w:rPr>
          <w:rFonts w:ascii="Times New Roman" w:hAnsi="Times New Roman" w:cs="Times New Roman"/>
        </w:rPr>
        <w:t>(1), 35-46.</w:t>
      </w:r>
    </w:p>
    <w:p w14:paraId="080597D0" w14:textId="77777777" w:rsidR="00610DE5" w:rsidRPr="00080E84" w:rsidRDefault="00610DE5" w:rsidP="00080E84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54B74D79" w14:textId="59A81296" w:rsidR="00080E84" w:rsidRDefault="0007764F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07764F">
        <w:rPr>
          <w:rFonts w:ascii="Times New Roman" w:hAnsi="Times New Roman" w:cs="Times New Roman"/>
        </w:rPr>
        <w:lastRenderedPageBreak/>
        <w:t xml:space="preserve">Şener, Ö., </w:t>
      </w:r>
      <w:r w:rsidRPr="0007764F">
        <w:rPr>
          <w:rFonts w:ascii="Times New Roman" w:hAnsi="Times New Roman" w:cs="Times New Roman"/>
          <w:b/>
          <w:bCs/>
        </w:rPr>
        <w:t>Tutlu, M. G</w:t>
      </w:r>
      <w:r w:rsidRPr="0007764F">
        <w:rPr>
          <w:rFonts w:ascii="Times New Roman" w:hAnsi="Times New Roman" w:cs="Times New Roman"/>
        </w:rPr>
        <w:t>., &amp; Başgül, Ş. S. (2019). Gelişim Geriliği Olan Çocukların Annelerinin Suçluluk ve Utanç Düzeyleri ile Yaşam Doyum Düzeyleri Arasındaki İlişkinin İncelenmesi. </w:t>
      </w:r>
      <w:r w:rsidRPr="0007764F">
        <w:rPr>
          <w:rFonts w:ascii="Times New Roman" w:hAnsi="Times New Roman" w:cs="Times New Roman"/>
          <w:i/>
          <w:iCs/>
        </w:rPr>
        <w:t>Uluslararası Erken Çocukluk Eğitimi Çalışmaları Dergisi</w:t>
      </w:r>
      <w:r w:rsidRPr="0007764F">
        <w:rPr>
          <w:rFonts w:ascii="Times New Roman" w:hAnsi="Times New Roman" w:cs="Times New Roman"/>
        </w:rPr>
        <w:t>, </w:t>
      </w:r>
      <w:r w:rsidRPr="0007764F">
        <w:rPr>
          <w:rFonts w:ascii="Times New Roman" w:hAnsi="Times New Roman" w:cs="Times New Roman"/>
          <w:i/>
          <w:iCs/>
        </w:rPr>
        <w:t>4</w:t>
      </w:r>
      <w:r w:rsidRPr="0007764F">
        <w:rPr>
          <w:rFonts w:ascii="Times New Roman" w:hAnsi="Times New Roman" w:cs="Times New Roman"/>
        </w:rPr>
        <w:t>(1), 36-55.</w:t>
      </w:r>
    </w:p>
    <w:p w14:paraId="7D8F563E" w14:textId="77777777" w:rsidR="00062B6A" w:rsidRPr="001D62E7" w:rsidRDefault="00062B6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B636179" w14:textId="7777777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6D0BF0D9" w14:textId="77777777" w:rsidR="006C074A" w:rsidRDefault="006C074A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2A77EA3" w14:textId="2A2763A7" w:rsidR="00746962" w:rsidRDefault="00746962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746962">
        <w:rPr>
          <w:rFonts w:ascii="Times New Roman" w:hAnsi="Times New Roman" w:cs="Times New Roman"/>
          <w:b/>
          <w:bCs/>
        </w:rPr>
        <w:t>Tutlu Temizyürek, M. G.</w:t>
      </w:r>
      <w:r w:rsidRPr="00746962">
        <w:rPr>
          <w:rFonts w:ascii="Times New Roman" w:hAnsi="Times New Roman" w:cs="Times New Roman"/>
        </w:rPr>
        <w:t>, &amp; Kitapçıoğlu, S. (2025, July 7–9). Integrating narrative therapy in managing behavioral issues in ADHD: A case study [Poster presentation]. 10th International Conference on Behavioral Addictions (ICBA2025), Nantes, France.</w:t>
      </w:r>
    </w:p>
    <w:p w14:paraId="71262FEC" w14:textId="77777777" w:rsidR="00746962" w:rsidRPr="00746962" w:rsidRDefault="00746962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0344C85B" w14:textId="236620AA" w:rsidR="007B0306" w:rsidRDefault="007B0306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7B0306">
        <w:rPr>
          <w:rFonts w:ascii="Times New Roman" w:hAnsi="Times New Roman" w:cs="Times New Roman"/>
        </w:rPr>
        <w:t xml:space="preserve">Kitapçıoğlu, S., &amp; </w:t>
      </w:r>
      <w:r w:rsidRPr="007B0306">
        <w:rPr>
          <w:rFonts w:ascii="Times New Roman" w:hAnsi="Times New Roman" w:cs="Times New Roman"/>
          <w:b/>
          <w:bCs/>
        </w:rPr>
        <w:t>Tutlu Temizyürek, M. G.</w:t>
      </w:r>
      <w:r w:rsidRPr="007B0306">
        <w:rPr>
          <w:rFonts w:ascii="Times New Roman" w:hAnsi="Times New Roman" w:cs="Times New Roman"/>
        </w:rPr>
        <w:t xml:space="preserve"> (2025, July 7–9). Behavioral patterns in sharenting: Social media addiction and impacts on digital well-being [Conference presentation]. 10th International Conference on Behavioral Addictions, Nantes, France.</w:t>
      </w:r>
    </w:p>
    <w:p w14:paraId="611993A4" w14:textId="77777777" w:rsidR="007B0306" w:rsidRDefault="007B0306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7DC8DD47" w14:textId="047478A3" w:rsidR="006C074A" w:rsidRDefault="006C074A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6C074A">
        <w:rPr>
          <w:rFonts w:ascii="Times New Roman" w:hAnsi="Times New Roman" w:cs="Times New Roman"/>
        </w:rPr>
        <w:t xml:space="preserve">Topçu, F., </w:t>
      </w:r>
      <w:r w:rsidRPr="006C074A">
        <w:rPr>
          <w:rFonts w:ascii="Times New Roman" w:hAnsi="Times New Roman" w:cs="Times New Roman"/>
          <w:b/>
          <w:bCs/>
        </w:rPr>
        <w:t>Tutlu Temizyürek, M. G.,</w:t>
      </w:r>
      <w:r w:rsidRPr="006C074A">
        <w:rPr>
          <w:rFonts w:ascii="Times New Roman" w:hAnsi="Times New Roman" w:cs="Times New Roman"/>
        </w:rPr>
        <w:t xml:space="preserve"> Demirgül, S. A., Dinçer, E. M., &amp; Dinç, M. (2024, June 9). The relationship between sleep quality and psychological resilience in adolescents during COVID-19: A longitudinal study [Poster presentation]. In 6th World Congress on Resilience 2024.</w:t>
      </w:r>
    </w:p>
    <w:p w14:paraId="10C93C66" w14:textId="77777777" w:rsidR="00610DE5" w:rsidRPr="006C074A" w:rsidRDefault="00610DE5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7D1B7E25" w14:textId="73A7DEC7" w:rsidR="00062B6A" w:rsidRDefault="00062B6A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062B6A">
        <w:rPr>
          <w:rFonts w:ascii="Times New Roman" w:hAnsi="Times New Roman" w:cs="Times New Roman"/>
          <w:b/>
          <w:bCs/>
        </w:rPr>
        <w:t>Tutlu Temizyürek, M. G.,</w:t>
      </w:r>
      <w:r w:rsidRPr="00062B6A">
        <w:rPr>
          <w:rFonts w:ascii="Times New Roman" w:hAnsi="Times New Roman" w:cs="Times New Roman"/>
        </w:rPr>
        <w:t xml:space="preserve"> Dinçer, G., &amp; Başgül, Ş. S. (2024, April 24). Healing aspects of psychological first aid intervention applied to children and young people after the 6 February earthquakes</w:t>
      </w:r>
      <w:r w:rsidR="00746962">
        <w:rPr>
          <w:rFonts w:ascii="Times New Roman" w:hAnsi="Times New Roman" w:cs="Times New Roman"/>
        </w:rPr>
        <w:t xml:space="preserve"> </w:t>
      </w:r>
      <w:r w:rsidR="00746962" w:rsidRPr="007B0306">
        <w:rPr>
          <w:rFonts w:ascii="Times New Roman" w:hAnsi="Times New Roman" w:cs="Times New Roman"/>
        </w:rPr>
        <w:t>[Conference presentation]</w:t>
      </w:r>
      <w:r w:rsidRPr="00062B6A">
        <w:rPr>
          <w:rFonts w:ascii="Times New Roman" w:hAnsi="Times New Roman" w:cs="Times New Roman"/>
        </w:rPr>
        <w:t>. In 15th International Congress on Psychopharmacology &amp; Child and Adolescent Psychopharmacology / Psychotherapy (ICP 2024).</w:t>
      </w:r>
    </w:p>
    <w:p w14:paraId="45FE5DC9" w14:textId="77777777" w:rsidR="006C074A" w:rsidRDefault="006C074A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1273BE4E" w14:textId="77777777" w:rsidR="00062B6A" w:rsidRPr="001D62E7" w:rsidRDefault="00062B6A" w:rsidP="00062B6A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2E9F49BB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1E02E676" w14:textId="77777777" w:rsidR="00610DE5" w:rsidRDefault="00610DE5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38EB02C7" w14:textId="02A04B1B" w:rsidR="006C074A" w:rsidRDefault="006C074A" w:rsidP="006C074A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  <w:r w:rsidRPr="006C074A">
        <w:rPr>
          <w:rFonts w:ascii="Times New Roman" w:hAnsi="Times New Roman" w:cs="Times New Roman"/>
          <w:bCs/>
        </w:rPr>
        <w:t xml:space="preserve">Boz, C. &amp; </w:t>
      </w:r>
      <w:r w:rsidRPr="006C074A">
        <w:rPr>
          <w:rFonts w:ascii="Times New Roman" w:hAnsi="Times New Roman" w:cs="Times New Roman"/>
          <w:b/>
        </w:rPr>
        <w:t>Tutlu Temizyürek, M. G.</w:t>
      </w:r>
      <w:r w:rsidRPr="006C074A">
        <w:rPr>
          <w:rFonts w:ascii="Times New Roman" w:hAnsi="Times New Roman" w:cs="Times New Roman"/>
          <w:bCs/>
        </w:rPr>
        <w:t xml:space="preserve"> (2025). Travma sonrası ve narrative terapi. İçinde M. B. Kurtoğlu (Ed.), Travma sonrasında psikoterapiler (ss. 187–205). Ankara: Pegem Akademi Yayıncılık.Akademi Yayıncılık.</w:t>
      </w:r>
    </w:p>
    <w:p w14:paraId="4A54D02D" w14:textId="77777777" w:rsidR="0007764F" w:rsidRPr="006C074A" w:rsidRDefault="0007764F" w:rsidP="006C074A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</w:p>
    <w:p w14:paraId="2FDC5EA1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84DD46A" w14:textId="77777777" w:rsidR="00610DE5" w:rsidRDefault="00610DE5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60D341BF" w14:textId="1A4FF4ED" w:rsidR="00633538" w:rsidRDefault="0007764F" w:rsidP="00610DE5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  <w:r w:rsidRPr="0007764F">
        <w:rPr>
          <w:rFonts w:ascii="Times New Roman" w:hAnsi="Times New Roman" w:cs="Times New Roman"/>
          <w:bCs/>
        </w:rPr>
        <w:t xml:space="preserve">Şen, G., &amp; </w:t>
      </w:r>
      <w:r w:rsidRPr="0007764F">
        <w:rPr>
          <w:rFonts w:ascii="Times New Roman" w:hAnsi="Times New Roman" w:cs="Times New Roman"/>
          <w:b/>
        </w:rPr>
        <w:t>Tutlu, M. G.</w:t>
      </w:r>
      <w:r w:rsidRPr="0007764F">
        <w:rPr>
          <w:rFonts w:ascii="Times New Roman" w:hAnsi="Times New Roman" w:cs="Times New Roman"/>
          <w:bCs/>
        </w:rPr>
        <w:t xml:space="preserve"> (2019). Çocuklarda Bilişsel Gelişim Kuramına Göre Kayıp, Ölüm Kavramı ve Yas Süreci. </w:t>
      </w:r>
      <w:r w:rsidRPr="0007764F">
        <w:rPr>
          <w:rFonts w:ascii="Times New Roman" w:hAnsi="Times New Roman" w:cs="Times New Roman"/>
          <w:bCs/>
          <w:i/>
          <w:iCs/>
        </w:rPr>
        <w:t>Psikoloji Araştırmaları</w:t>
      </w:r>
      <w:r w:rsidRPr="0007764F">
        <w:rPr>
          <w:rFonts w:ascii="Times New Roman" w:hAnsi="Times New Roman" w:cs="Times New Roman"/>
          <w:bCs/>
        </w:rPr>
        <w:t>, </w:t>
      </w:r>
      <w:r w:rsidRPr="0007764F">
        <w:rPr>
          <w:rFonts w:ascii="Times New Roman" w:hAnsi="Times New Roman" w:cs="Times New Roman"/>
          <w:bCs/>
          <w:i/>
          <w:iCs/>
        </w:rPr>
        <w:t>4</w:t>
      </w:r>
      <w:r w:rsidRPr="0007764F">
        <w:rPr>
          <w:rFonts w:ascii="Times New Roman" w:hAnsi="Times New Roman" w:cs="Times New Roman"/>
          <w:bCs/>
        </w:rPr>
        <w:t>(7), 33-39.</w:t>
      </w:r>
    </w:p>
    <w:p w14:paraId="643094BB" w14:textId="77777777" w:rsidR="00610DE5" w:rsidRPr="00610DE5" w:rsidRDefault="00610DE5" w:rsidP="00610DE5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</w:p>
    <w:p w14:paraId="7C9B42E6" w14:textId="784EBCE9" w:rsidR="00610DE5" w:rsidRDefault="00610DE5" w:rsidP="00610DE5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  <w:r w:rsidRPr="00610DE5">
        <w:rPr>
          <w:rFonts w:ascii="Times New Roman" w:hAnsi="Times New Roman" w:cs="Times New Roman"/>
          <w:bCs/>
        </w:rPr>
        <w:t xml:space="preserve">Aslan, H., Baran, P., Çabuk, S., </w:t>
      </w:r>
      <w:r w:rsidRPr="00610DE5">
        <w:rPr>
          <w:rFonts w:ascii="Times New Roman" w:hAnsi="Times New Roman" w:cs="Times New Roman"/>
          <w:b/>
        </w:rPr>
        <w:t>Tutlu, M. G.</w:t>
      </w:r>
      <w:r w:rsidRPr="00610DE5">
        <w:rPr>
          <w:rFonts w:ascii="Times New Roman" w:hAnsi="Times New Roman" w:cs="Times New Roman"/>
          <w:bCs/>
        </w:rPr>
        <w:t xml:space="preserve">, &amp; </w:t>
      </w:r>
      <w:r>
        <w:rPr>
          <w:rFonts w:ascii="Times New Roman" w:hAnsi="Times New Roman" w:cs="Times New Roman"/>
          <w:bCs/>
        </w:rPr>
        <w:t>K</w:t>
      </w:r>
      <w:r w:rsidRPr="00610DE5">
        <w:rPr>
          <w:rFonts w:ascii="Times New Roman" w:hAnsi="Times New Roman" w:cs="Times New Roman"/>
          <w:bCs/>
        </w:rPr>
        <w:t>arayağmurlu, A. (20</w:t>
      </w:r>
      <w:r w:rsidR="004B5ACD">
        <w:rPr>
          <w:rFonts w:ascii="Times New Roman" w:hAnsi="Times New Roman" w:cs="Times New Roman"/>
          <w:bCs/>
        </w:rPr>
        <w:t>18</w:t>
      </w:r>
      <w:r w:rsidRPr="00610DE5">
        <w:rPr>
          <w:rFonts w:ascii="Times New Roman" w:hAnsi="Times New Roman" w:cs="Times New Roman"/>
          <w:bCs/>
        </w:rPr>
        <w:t>). Çocuklarda İlaç Kullanımı. </w:t>
      </w:r>
      <w:r w:rsidRPr="00610DE5">
        <w:rPr>
          <w:rFonts w:ascii="Times New Roman" w:hAnsi="Times New Roman" w:cs="Times New Roman"/>
          <w:bCs/>
          <w:i/>
          <w:iCs/>
        </w:rPr>
        <w:t>Psikoloji Araştırmaları</w:t>
      </w:r>
      <w:r w:rsidRPr="00610DE5">
        <w:rPr>
          <w:rFonts w:ascii="Times New Roman" w:hAnsi="Times New Roman" w:cs="Times New Roman"/>
          <w:bCs/>
        </w:rPr>
        <w:t>, </w:t>
      </w:r>
      <w:r w:rsidRPr="00610DE5">
        <w:rPr>
          <w:rFonts w:ascii="Times New Roman" w:hAnsi="Times New Roman" w:cs="Times New Roman"/>
          <w:bCs/>
          <w:i/>
          <w:iCs/>
        </w:rPr>
        <w:t>3</w:t>
      </w:r>
      <w:r w:rsidRPr="00610DE5">
        <w:rPr>
          <w:rFonts w:ascii="Times New Roman" w:hAnsi="Times New Roman" w:cs="Times New Roman"/>
          <w:bCs/>
        </w:rPr>
        <w:t>(5), 22-25.</w:t>
      </w:r>
    </w:p>
    <w:p w14:paraId="56F54474" w14:textId="77777777" w:rsidR="00610DE5" w:rsidRPr="00610DE5" w:rsidRDefault="00610DE5" w:rsidP="00610DE5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</w:p>
    <w:p w14:paraId="34271C35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11923A6" w14:textId="77777777" w:rsidR="00E80728" w:rsidRPr="001D62E7" w:rsidRDefault="00E8072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5B71EF4D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6526DF9" w14:textId="77777777" w:rsidR="00E80728" w:rsidRDefault="00E8072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419319BB" w14:textId="5F2DEE84" w:rsidR="00E80728" w:rsidRDefault="00E80728" w:rsidP="00E80728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  <w:r w:rsidRPr="00E80728">
        <w:rPr>
          <w:rFonts w:ascii="Times New Roman" w:hAnsi="Times New Roman" w:cs="Times New Roman"/>
          <w:b/>
        </w:rPr>
        <w:t>Tutlu Temizyürek, M. G.</w:t>
      </w:r>
      <w:r w:rsidRPr="00E80728">
        <w:rPr>
          <w:rFonts w:ascii="Times New Roman" w:hAnsi="Times New Roman" w:cs="Times New Roman"/>
          <w:bCs/>
        </w:rPr>
        <w:t xml:space="preserve"> (2025). DEHB tanısı almış çocukların yaşadıkları psikososyal zorluklar ve baş etme yöntemlerinin incelenmesi (Doktora tezi, Hasan Kalyoncu Üniversitesi, Lisansüstü Eğitim Enstitüsü, Psikoloji Anabilim Dalı). Gaziantep, Türkiye.</w:t>
      </w:r>
    </w:p>
    <w:p w14:paraId="59F82C4A" w14:textId="77777777" w:rsidR="00E80728" w:rsidRPr="00E80728" w:rsidRDefault="00E80728" w:rsidP="00E80728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</w:p>
    <w:p w14:paraId="3E29F7CC" w14:textId="18F447F1" w:rsidR="00E80728" w:rsidRPr="00E80728" w:rsidRDefault="00E80728" w:rsidP="00E80728">
      <w:pPr>
        <w:spacing w:after="0" w:line="240" w:lineRule="auto"/>
        <w:ind w:left="1418" w:hanging="709"/>
        <w:rPr>
          <w:rFonts w:ascii="Times New Roman" w:hAnsi="Times New Roman" w:cs="Times New Roman"/>
          <w:bCs/>
        </w:rPr>
      </w:pPr>
      <w:r w:rsidRPr="00E80728">
        <w:rPr>
          <w:rFonts w:ascii="Times New Roman" w:hAnsi="Times New Roman" w:cs="Times New Roman"/>
          <w:b/>
        </w:rPr>
        <w:t>Tutlu, M. G.</w:t>
      </w:r>
      <w:r w:rsidRPr="00E80728">
        <w:rPr>
          <w:rFonts w:ascii="Times New Roman" w:hAnsi="Times New Roman" w:cs="Times New Roman"/>
          <w:bCs/>
        </w:rPr>
        <w:t xml:space="preserve"> (2021). Üniversite öğrencilerinde aleksitimi ve duygusal yeme arasındaki ilişkinin incelenmesi (Yüksek lisans tezi, Hasan Kalyoncu Üniversitesi, Sosyal </w:t>
      </w:r>
      <w:r w:rsidRPr="00E80728">
        <w:rPr>
          <w:rFonts w:ascii="Times New Roman" w:hAnsi="Times New Roman" w:cs="Times New Roman"/>
          <w:bCs/>
        </w:rPr>
        <w:lastRenderedPageBreak/>
        <w:t>Bilimler Enstitüsü, Klinik Psikoloji Tezli Yüksek Lisans Programı). Gaziantep, Türkiye.</w:t>
      </w:r>
    </w:p>
    <w:p w14:paraId="7C8C27F3" w14:textId="77777777" w:rsidR="00E80728" w:rsidRPr="001D62E7" w:rsidRDefault="00E8072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3CF632D7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525D7764" w14:textId="77777777" w:rsidR="0007764F" w:rsidRDefault="0007764F" w:rsidP="00080E84">
      <w:pPr>
        <w:spacing w:after="0" w:line="240" w:lineRule="auto"/>
        <w:rPr>
          <w:rFonts w:ascii="Times New Roman" w:hAnsi="Times New Roman" w:cs="Times New Roman"/>
        </w:rPr>
      </w:pPr>
    </w:p>
    <w:p w14:paraId="589642B3" w14:textId="63C48022" w:rsidR="0007764F" w:rsidRDefault="0007764F" w:rsidP="0007764F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07764F">
        <w:rPr>
          <w:rFonts w:ascii="Times New Roman" w:hAnsi="Times New Roman" w:cs="Times New Roman"/>
        </w:rPr>
        <w:t>Çalışma Yaşamında Bulunmayan Gençlerin (Evde Genç) Yaşadıkları</w:t>
      </w:r>
      <w:r>
        <w:rPr>
          <w:rFonts w:ascii="Times New Roman" w:hAnsi="Times New Roman" w:cs="Times New Roman"/>
        </w:rPr>
        <w:t xml:space="preserve"> </w:t>
      </w:r>
      <w:r w:rsidRPr="0007764F">
        <w:rPr>
          <w:rFonts w:ascii="Times New Roman" w:hAnsi="Times New Roman" w:cs="Times New Roman"/>
        </w:rPr>
        <w:t>Sorunlar ve Çözüm Önerileri</w:t>
      </w:r>
      <w:r>
        <w:rPr>
          <w:rFonts w:ascii="Times New Roman" w:hAnsi="Times New Roman" w:cs="Times New Roman"/>
        </w:rPr>
        <w:t xml:space="preserve"> (202</w:t>
      </w:r>
      <w:r w:rsidR="007B0306">
        <w:rPr>
          <w:rFonts w:ascii="Times New Roman" w:hAnsi="Times New Roman" w:cs="Times New Roman"/>
        </w:rPr>
        <w:t>4-D.E.</w:t>
      </w:r>
      <w:r>
        <w:rPr>
          <w:rFonts w:ascii="Times New Roman" w:hAnsi="Times New Roman" w:cs="Times New Roman"/>
        </w:rPr>
        <w:t xml:space="preserve">). </w:t>
      </w:r>
      <w:bookmarkStart w:id="2" w:name="_Hlk212652429"/>
      <w:r>
        <w:rPr>
          <w:rFonts w:ascii="Times New Roman" w:hAnsi="Times New Roman" w:cs="Times New Roman"/>
        </w:rPr>
        <w:t>TÜBİTAK 1001 Projesi</w:t>
      </w:r>
      <w:bookmarkEnd w:id="2"/>
      <w:r>
        <w:rPr>
          <w:rFonts w:ascii="Times New Roman" w:hAnsi="Times New Roman" w:cs="Times New Roman"/>
        </w:rPr>
        <w:t xml:space="preserve">, Proje Yürütücüsü: Dr. Öğr. Üyesi Saadet ÖZTÜRK, </w:t>
      </w:r>
      <w:r w:rsidRPr="0007764F">
        <w:rPr>
          <w:rFonts w:ascii="Times New Roman" w:hAnsi="Times New Roman" w:cs="Times New Roman"/>
          <w:b/>
          <w:bCs/>
        </w:rPr>
        <w:t>Bursiyer</w:t>
      </w:r>
      <w:r>
        <w:rPr>
          <w:rFonts w:ascii="Times New Roman" w:hAnsi="Times New Roman" w:cs="Times New Roman"/>
          <w:b/>
          <w:bCs/>
        </w:rPr>
        <w:t xml:space="preserve">. </w:t>
      </w:r>
      <w:r w:rsidRPr="0007764F">
        <w:rPr>
          <w:rFonts w:ascii="Times New Roman" w:hAnsi="Times New Roman" w:cs="Times New Roman"/>
        </w:rPr>
        <w:t>(Proje No: 123K870)</w:t>
      </w:r>
    </w:p>
    <w:p w14:paraId="5BE62CF9" w14:textId="77777777" w:rsidR="0007764F" w:rsidRDefault="0007764F" w:rsidP="0007764F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142CB639" w14:textId="3C84700E" w:rsidR="00080E84" w:rsidRDefault="00080E84" w:rsidP="0007764F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080E84">
        <w:rPr>
          <w:rFonts w:ascii="Times New Roman" w:hAnsi="Times New Roman" w:cs="Times New Roman"/>
        </w:rPr>
        <w:t>COVID-19 Döneminde Ergenlerde Uyku Kalitesi ve Psikolojik</w:t>
      </w:r>
      <w:r>
        <w:rPr>
          <w:rFonts w:ascii="Times New Roman" w:hAnsi="Times New Roman" w:cs="Times New Roman"/>
        </w:rPr>
        <w:t xml:space="preserve"> </w:t>
      </w:r>
      <w:r w:rsidRPr="00080E84">
        <w:rPr>
          <w:rFonts w:ascii="Times New Roman" w:hAnsi="Times New Roman" w:cs="Times New Roman"/>
        </w:rPr>
        <w:t>Dayanıklılık Arasındaki İlişki:</w:t>
      </w:r>
      <w:r>
        <w:rPr>
          <w:rFonts w:ascii="Times New Roman" w:hAnsi="Times New Roman" w:cs="Times New Roman"/>
        </w:rPr>
        <w:t xml:space="preserve"> </w:t>
      </w:r>
      <w:r w:rsidRPr="00080E84">
        <w:rPr>
          <w:rFonts w:ascii="Times New Roman" w:hAnsi="Times New Roman" w:cs="Times New Roman"/>
        </w:rPr>
        <w:t>Boylamsal Bir Çalışma</w:t>
      </w:r>
      <w:r>
        <w:rPr>
          <w:rFonts w:ascii="Times New Roman" w:hAnsi="Times New Roman" w:cs="Times New Roman"/>
        </w:rPr>
        <w:t xml:space="preserve"> (2025). </w:t>
      </w:r>
      <w:r w:rsidRPr="00080E84">
        <w:rPr>
          <w:rFonts w:ascii="Times New Roman" w:hAnsi="Times New Roman" w:cs="Times New Roman"/>
        </w:rPr>
        <w:t>Bilimsel Araştırma Projeleri (BAP), Hasan Kalyoncu Üniversitesi</w:t>
      </w:r>
      <w:r>
        <w:rPr>
          <w:rFonts w:ascii="Times New Roman" w:hAnsi="Times New Roman" w:cs="Times New Roman"/>
        </w:rPr>
        <w:t xml:space="preserve">, </w:t>
      </w:r>
      <w:r w:rsidRPr="00080E84">
        <w:rPr>
          <w:rFonts w:ascii="Times New Roman" w:hAnsi="Times New Roman" w:cs="Times New Roman"/>
          <w:b/>
          <w:bCs/>
        </w:rPr>
        <w:t>Araştırmacı.</w:t>
      </w:r>
      <w:r>
        <w:rPr>
          <w:rFonts w:ascii="Times New Roman" w:hAnsi="Times New Roman" w:cs="Times New Roman"/>
          <w:b/>
          <w:bCs/>
        </w:rPr>
        <w:t xml:space="preserve"> (</w:t>
      </w:r>
      <w:r w:rsidRPr="00080E84">
        <w:rPr>
          <w:rFonts w:ascii="Times New Roman" w:hAnsi="Times New Roman" w:cs="Times New Roman"/>
        </w:rPr>
        <w:t>Proje No: BAP.YP.017</w:t>
      </w:r>
      <w:r>
        <w:rPr>
          <w:rFonts w:ascii="Times New Roman" w:hAnsi="Times New Roman" w:cs="Times New Roman"/>
        </w:rPr>
        <w:t>)</w:t>
      </w:r>
    </w:p>
    <w:p w14:paraId="57F02CB9" w14:textId="77777777" w:rsidR="0007764F" w:rsidRDefault="0007764F" w:rsidP="0007764F">
      <w:pPr>
        <w:spacing w:after="0" w:line="240" w:lineRule="auto"/>
        <w:ind w:left="1418" w:hanging="709"/>
        <w:rPr>
          <w:rFonts w:ascii="Times New Roman" w:hAnsi="Times New Roman" w:cs="Times New Roman"/>
        </w:rPr>
      </w:pPr>
    </w:p>
    <w:p w14:paraId="03B001F6" w14:textId="77777777" w:rsidR="0007764F" w:rsidRDefault="0007764F" w:rsidP="0007764F">
      <w:pPr>
        <w:spacing w:after="0" w:line="240" w:lineRule="auto"/>
        <w:ind w:left="1418" w:hanging="709"/>
        <w:rPr>
          <w:rFonts w:ascii="Times New Roman" w:hAnsi="Times New Roman" w:cs="Times New Roman"/>
          <w:b/>
          <w:bCs/>
        </w:rPr>
      </w:pPr>
      <w:r w:rsidRPr="0007764F">
        <w:rPr>
          <w:rFonts w:ascii="Times New Roman" w:hAnsi="Times New Roman" w:cs="Times New Roman"/>
        </w:rPr>
        <w:t xml:space="preserve">Oyun Bağımlılığının Tedavisine Yönelik Mobil Uygulama Geliştirilmesi (2023).  Bilimsel Araştırma Projeleri (BAP), Hasan Kalyoncu Üniversitesi, </w:t>
      </w:r>
      <w:r w:rsidRPr="0007764F">
        <w:rPr>
          <w:rFonts w:ascii="Times New Roman" w:hAnsi="Times New Roman" w:cs="Times New Roman"/>
          <w:b/>
          <w:bCs/>
        </w:rPr>
        <w:t>Araştırmacı.</w:t>
      </w:r>
    </w:p>
    <w:p w14:paraId="7DA0EADB" w14:textId="77777777" w:rsidR="002C32F0" w:rsidRPr="0007764F" w:rsidRDefault="002C32F0" w:rsidP="0007764F">
      <w:pPr>
        <w:spacing w:after="0" w:line="240" w:lineRule="auto"/>
        <w:ind w:left="1418" w:hanging="709"/>
        <w:rPr>
          <w:rFonts w:ascii="Times New Roman" w:hAnsi="Times New Roman" w:cs="Times New Roman"/>
          <w:b/>
          <w:bCs/>
        </w:rPr>
      </w:pPr>
    </w:p>
    <w:p w14:paraId="1247F544" w14:textId="38E578E3" w:rsidR="0007764F" w:rsidRPr="0007764F" w:rsidRDefault="00FC0C20" w:rsidP="002C32F0">
      <w:pPr>
        <w:spacing w:after="0" w:line="240" w:lineRule="auto"/>
        <w:ind w:left="1418" w:hanging="709"/>
        <w:rPr>
          <w:rFonts w:ascii="Times New Roman" w:hAnsi="Times New Roman" w:cs="Times New Roman"/>
        </w:rPr>
      </w:pPr>
      <w:r w:rsidRPr="00FC0C20">
        <w:rPr>
          <w:rFonts w:ascii="Times New Roman" w:hAnsi="Times New Roman" w:cs="Times New Roman"/>
        </w:rPr>
        <w:t>Ortaokul Düzeyindeki Öğrencilerde Dijital Oyun Bağımlılığının Sosyal Beceriler Üzerindeki Etkisi</w:t>
      </w:r>
      <w:r>
        <w:rPr>
          <w:rFonts w:ascii="Times New Roman" w:hAnsi="Times New Roman" w:cs="Times New Roman"/>
        </w:rPr>
        <w:t xml:space="preserve"> (2023). </w:t>
      </w:r>
      <w:r w:rsidRPr="00FC0C20">
        <w:rPr>
          <w:rFonts w:ascii="Times New Roman" w:hAnsi="Times New Roman" w:cs="Times New Roman"/>
        </w:rPr>
        <w:t xml:space="preserve">TÜBİTAK </w:t>
      </w:r>
      <w:r>
        <w:rPr>
          <w:rFonts w:ascii="Times New Roman" w:hAnsi="Times New Roman" w:cs="Times New Roman"/>
        </w:rPr>
        <w:t>2209-A</w:t>
      </w:r>
      <w:r w:rsidRPr="00FC0C20">
        <w:rPr>
          <w:rFonts w:ascii="Times New Roman" w:hAnsi="Times New Roman" w:cs="Times New Roman"/>
        </w:rPr>
        <w:t xml:space="preserve"> Projesi</w:t>
      </w:r>
      <w:r>
        <w:rPr>
          <w:rFonts w:ascii="Times New Roman" w:hAnsi="Times New Roman" w:cs="Times New Roman"/>
        </w:rPr>
        <w:t xml:space="preserve">, </w:t>
      </w:r>
      <w:r w:rsidRPr="00FC0C20">
        <w:rPr>
          <w:rFonts w:ascii="Times New Roman" w:hAnsi="Times New Roman" w:cs="Times New Roman"/>
          <w:b/>
          <w:bCs/>
        </w:rPr>
        <w:t>Danışman.</w:t>
      </w:r>
      <w:r>
        <w:rPr>
          <w:rFonts w:ascii="Times New Roman" w:hAnsi="Times New Roman" w:cs="Times New Roman"/>
        </w:rPr>
        <w:t xml:space="preserve"> (Proje No: </w:t>
      </w:r>
      <w:r w:rsidRPr="00FC0C20">
        <w:rPr>
          <w:rFonts w:ascii="Times New Roman" w:hAnsi="Times New Roman" w:cs="Times New Roman"/>
        </w:rPr>
        <w:t>1919B012218222</w:t>
      </w:r>
      <w:r>
        <w:rPr>
          <w:rFonts w:ascii="Times New Roman" w:hAnsi="Times New Roman" w:cs="Times New Roman"/>
        </w:rPr>
        <w:t>)</w:t>
      </w:r>
    </w:p>
    <w:p w14:paraId="0C390CE2" w14:textId="77777777" w:rsidR="0007764F" w:rsidRPr="00080E84" w:rsidRDefault="0007764F" w:rsidP="00080E84">
      <w:pPr>
        <w:spacing w:after="0" w:line="240" w:lineRule="auto"/>
        <w:rPr>
          <w:rFonts w:ascii="Times New Roman" w:hAnsi="Times New Roman" w:cs="Times New Roman"/>
        </w:rPr>
      </w:pPr>
    </w:p>
    <w:p w14:paraId="2A787F26" w14:textId="12576F98" w:rsidR="00080E84" w:rsidRPr="00080E84" w:rsidRDefault="00080E84" w:rsidP="00080E84">
      <w:pPr>
        <w:spacing w:after="0" w:line="240" w:lineRule="auto"/>
        <w:rPr>
          <w:rFonts w:ascii="Times New Roman" w:hAnsi="Times New Roman" w:cs="Times New Roman"/>
        </w:rPr>
      </w:pPr>
    </w:p>
    <w:p w14:paraId="4C094217" w14:textId="7348EB44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1A3939FC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207232EB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581827F4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31C19987" w14:textId="4E3B4E7C" w:rsidR="00003BD3" w:rsidRDefault="00003BD3" w:rsidP="00CA5642">
      <w:pPr>
        <w:spacing w:after="0" w:line="240" w:lineRule="auto"/>
        <w:rPr>
          <w:rFonts w:ascii="Times New Roman" w:hAnsi="Times New Roman" w:cs="Times New Roman"/>
          <w:bCs/>
        </w:rPr>
      </w:pPr>
      <w:r w:rsidRPr="001D62E7">
        <w:rPr>
          <w:rFonts w:ascii="Times New Roman" w:hAnsi="Times New Roman" w:cs="Times New Roman"/>
          <w:b/>
        </w:rPr>
        <w:t xml:space="preserve"> </w:t>
      </w:r>
      <w:r w:rsidR="00062B6A" w:rsidRPr="00062B6A">
        <w:rPr>
          <w:rFonts w:ascii="Times New Roman" w:hAnsi="Times New Roman" w:cs="Times New Roman"/>
          <w:bCs/>
        </w:rPr>
        <w:t>COVGEN Research Alliance, Gaziantep (https://www.covgen.org/gaziantep-turkey )</w:t>
      </w:r>
    </w:p>
    <w:p w14:paraId="3D9D715B" w14:textId="77777777" w:rsidR="00062B6A" w:rsidRPr="00062B6A" w:rsidRDefault="00062B6A" w:rsidP="00CA5642">
      <w:pPr>
        <w:spacing w:after="0" w:line="240" w:lineRule="auto"/>
        <w:rPr>
          <w:rFonts w:ascii="Times New Roman" w:hAnsi="Times New Roman" w:cs="Times New Roman"/>
          <w:bCs/>
        </w:rPr>
      </w:pPr>
    </w:p>
    <w:p w14:paraId="6B2B9A5F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02CE0F8C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36372A07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7D5422E9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14:paraId="36507BE2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1FCC49B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7B34E21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36D2B32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4C2F792B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54484195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7308DE99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391ED96D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48AD60F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3E6D079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7C835D7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56C6761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16AD02E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0656559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4A19ED58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6F87F453" w14:textId="5F2EC1CF" w:rsidR="003E7BAD" w:rsidRPr="001D62E7" w:rsidRDefault="00223C5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DB50A2A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553CA65" w14:textId="1EB589FA" w:rsidR="003E7BAD" w:rsidRPr="001D62E7" w:rsidRDefault="00223C59" w:rsidP="001D62E7">
            <w:pPr>
              <w:rPr>
                <w:rFonts w:ascii="Times New Roman" w:hAnsi="Times New Roman" w:cs="Times New Roman"/>
              </w:rPr>
            </w:pPr>
            <w:r w:rsidRPr="00223C59">
              <w:rPr>
                <w:rFonts w:ascii="Times New Roman" w:hAnsi="Times New Roman" w:cs="Times New Roman"/>
              </w:rPr>
              <w:t>PSK203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C59">
              <w:rPr>
                <w:rFonts w:ascii="Times New Roman" w:hAnsi="Times New Roman" w:cs="Times New Roman"/>
              </w:rPr>
              <w:t>Gelişim Psikolojisi I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D42407D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6A885610" w14:textId="4FFB0D83" w:rsidR="003E7BAD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1DDF85B7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0B5A87B2" w14:textId="21B0FCD0" w:rsidR="003E7BAD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24A73ACE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2B147003" w14:textId="23198244" w:rsidR="003E7BAD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223C59" w:rsidRPr="001D62E7" w14:paraId="4F6F5862" w14:textId="77777777" w:rsidTr="001D62E7">
        <w:trPr>
          <w:trHeight w:val="252"/>
        </w:trPr>
        <w:tc>
          <w:tcPr>
            <w:tcW w:w="1535" w:type="dxa"/>
            <w:vMerge/>
            <w:tcBorders>
              <w:top w:val="triple" w:sz="4" w:space="0" w:color="auto"/>
            </w:tcBorders>
          </w:tcPr>
          <w:p w14:paraId="0DF64A9A" w14:textId="77777777" w:rsidR="00223C59" w:rsidRDefault="00223C59" w:rsidP="0022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C989C16" w14:textId="4665EB6B" w:rsidR="00223C59" w:rsidRPr="001D62E7" w:rsidRDefault="00223C59" w:rsidP="00223C59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5A8BCED" w14:textId="3DED1D96" w:rsidR="00223C59" w:rsidRPr="001D62E7" w:rsidRDefault="00223C59" w:rsidP="00223C59">
            <w:pPr>
              <w:rPr>
                <w:rFonts w:ascii="Times New Roman" w:hAnsi="Times New Roman" w:cs="Times New Roman"/>
              </w:rPr>
            </w:pPr>
            <w:r w:rsidRPr="00223C59">
              <w:rPr>
                <w:rFonts w:ascii="Times New Roman" w:hAnsi="Times New Roman" w:cs="Times New Roman"/>
              </w:rPr>
              <w:t>PSK219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C59">
              <w:rPr>
                <w:rFonts w:ascii="Times New Roman" w:hAnsi="Times New Roman" w:cs="Times New Roman"/>
              </w:rPr>
              <w:t>Özel Eğitim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7564AE21" w14:textId="6D82488C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3279269E" w14:textId="3A260FC5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6CCB5456" w14:textId="53238A3F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23C59" w:rsidRPr="001D62E7" w14:paraId="454DF947" w14:textId="77777777" w:rsidTr="001D62E7">
        <w:trPr>
          <w:trHeight w:val="252"/>
        </w:trPr>
        <w:tc>
          <w:tcPr>
            <w:tcW w:w="1535" w:type="dxa"/>
            <w:vMerge/>
            <w:tcBorders>
              <w:top w:val="triple" w:sz="4" w:space="0" w:color="auto"/>
            </w:tcBorders>
          </w:tcPr>
          <w:p w14:paraId="4E1F2121" w14:textId="77777777" w:rsidR="00223C59" w:rsidRDefault="00223C59" w:rsidP="0022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1B46DF4F" w14:textId="4F053ABE" w:rsidR="00223C59" w:rsidRPr="001D62E7" w:rsidRDefault="00223C59" w:rsidP="00223C59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08F197E5" w14:textId="33B84435" w:rsidR="00223C59" w:rsidRPr="001D62E7" w:rsidRDefault="00223C59" w:rsidP="00223C59">
            <w:pPr>
              <w:rPr>
                <w:rFonts w:ascii="Times New Roman" w:hAnsi="Times New Roman" w:cs="Times New Roman"/>
              </w:rPr>
            </w:pPr>
            <w:r w:rsidRPr="00223C59">
              <w:rPr>
                <w:rFonts w:ascii="Times New Roman" w:hAnsi="Times New Roman" w:cs="Times New Roman"/>
              </w:rPr>
              <w:t>PSK403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C59">
              <w:rPr>
                <w:rFonts w:ascii="Times New Roman" w:hAnsi="Times New Roman" w:cs="Times New Roman"/>
              </w:rPr>
              <w:t>Psikolojide Güncel Araştırmalar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8EF864E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375CD687" w14:textId="0CE504A3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2AF68DD7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7F9EC491" w14:textId="280034CE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1EBE635B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08E7F27A" w14:textId="4FAC4420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223C59" w:rsidRPr="001D62E7" w14:paraId="45538099" w14:textId="77777777" w:rsidTr="001D62E7">
        <w:trPr>
          <w:trHeight w:val="252"/>
        </w:trPr>
        <w:tc>
          <w:tcPr>
            <w:tcW w:w="1535" w:type="dxa"/>
            <w:vMerge/>
            <w:tcBorders>
              <w:top w:val="triple" w:sz="4" w:space="0" w:color="auto"/>
            </w:tcBorders>
          </w:tcPr>
          <w:p w14:paraId="61299B25" w14:textId="77777777" w:rsidR="00223C59" w:rsidRDefault="00223C59" w:rsidP="0022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1431CD29" w14:textId="16AB77D2" w:rsidR="00223C59" w:rsidRPr="001D62E7" w:rsidRDefault="00223C59" w:rsidP="00223C59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559854E4" w14:textId="1F71D843" w:rsidR="00223C59" w:rsidRPr="001D62E7" w:rsidRDefault="00223C59" w:rsidP="00223C59">
            <w:pPr>
              <w:rPr>
                <w:rFonts w:ascii="Times New Roman" w:hAnsi="Times New Roman" w:cs="Times New Roman"/>
              </w:rPr>
            </w:pPr>
            <w:r w:rsidRPr="00223C59">
              <w:rPr>
                <w:rFonts w:ascii="Times New Roman" w:hAnsi="Times New Roman" w:cs="Times New Roman"/>
              </w:rPr>
              <w:t>PSK423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C59">
              <w:rPr>
                <w:rFonts w:ascii="Times New Roman" w:hAnsi="Times New Roman" w:cs="Times New Roman"/>
              </w:rPr>
              <w:t>Vaka Analizi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1AA08942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4FFD951B" w14:textId="77E4ABD2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4D09468F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4E4E0453" w14:textId="2A384DB1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706D3FDF" w14:textId="77777777" w:rsidR="00223C59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</w:p>
          <w:p w14:paraId="2208C3FD" w14:textId="08F66AD6" w:rsidR="00223C59" w:rsidRPr="001D62E7" w:rsidRDefault="00223C59" w:rsidP="00223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3E7BAD" w:rsidRPr="001D62E7" w14:paraId="0B62DEED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5FB3230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53D07B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71F21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0924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D788C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7FB5D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F08F0A5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6B0EF02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37200201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61F9A15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40AED98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0EDAD00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7B6A7B4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1A5A3B0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5504C24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E23EA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4A71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B0A7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C99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EDB0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5A857259" w14:textId="77777777"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E094" w14:textId="77777777" w:rsidR="001E6393" w:rsidRDefault="001E6393" w:rsidP="005447F4">
      <w:pPr>
        <w:spacing w:after="0" w:line="240" w:lineRule="auto"/>
      </w:pPr>
      <w:r>
        <w:separator/>
      </w:r>
    </w:p>
  </w:endnote>
  <w:endnote w:type="continuationSeparator" w:id="0">
    <w:p w14:paraId="017FCA0D" w14:textId="77777777" w:rsidR="001E6393" w:rsidRDefault="001E6393" w:rsidP="0054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2664" w14:textId="77777777" w:rsidR="005447F4" w:rsidRDefault="005447F4" w:rsidP="005447F4">
    <w:pPr>
      <w:spacing w:line="360" w:lineRule="auto"/>
      <w:ind w:left="-72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                          Döküman no: PM.FR.36 Yayın Tarihi: 16.12.2019 Rev no/Tarih: 00/--</w:t>
    </w:r>
  </w:p>
  <w:p w14:paraId="2B71B3FB" w14:textId="77777777" w:rsidR="005447F4" w:rsidRDefault="005447F4">
    <w:pPr>
      <w:pStyle w:val="AltBilgi"/>
    </w:pPr>
  </w:p>
  <w:p w14:paraId="44125C01" w14:textId="77777777" w:rsidR="005447F4" w:rsidRDefault="005447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E7FE" w14:textId="77777777" w:rsidR="001E6393" w:rsidRDefault="001E6393" w:rsidP="005447F4">
      <w:pPr>
        <w:spacing w:after="0" w:line="240" w:lineRule="auto"/>
      </w:pPr>
      <w:r>
        <w:separator/>
      </w:r>
    </w:p>
  </w:footnote>
  <w:footnote w:type="continuationSeparator" w:id="0">
    <w:p w14:paraId="1AC13D72" w14:textId="77777777" w:rsidR="001E6393" w:rsidRDefault="001E6393" w:rsidP="0054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EC9F" w14:textId="77777777" w:rsidR="00687ACB" w:rsidRDefault="00687ACB">
    <w:pPr>
      <w:pStyle w:val="stBilgi"/>
    </w:pPr>
    <w:r>
      <w:rPr>
        <w:noProof/>
        <w:lang w:eastAsia="tr-TR"/>
      </w:rPr>
      <w:drawing>
        <wp:inline distT="0" distB="0" distL="0" distR="0" wp14:anchorId="6A9A25A9" wp14:editId="36A3AA13">
          <wp:extent cx="704850" cy="405599"/>
          <wp:effectExtent l="0" t="0" r="0" b="0"/>
          <wp:docPr id="2" name="Resim 2" descr="pO0AQBlp_400x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pO0AQBlp_400x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99" cy="40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17E6E" w14:textId="77777777" w:rsidR="00687ACB" w:rsidRDefault="00687A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62B6A"/>
    <w:rsid w:val="0007764F"/>
    <w:rsid w:val="00080E84"/>
    <w:rsid w:val="001052B9"/>
    <w:rsid w:val="001D62E7"/>
    <w:rsid w:val="001E6393"/>
    <w:rsid w:val="0022289C"/>
    <w:rsid w:val="00223C59"/>
    <w:rsid w:val="002C32F0"/>
    <w:rsid w:val="003E6B2E"/>
    <w:rsid w:val="003E7BAD"/>
    <w:rsid w:val="00406674"/>
    <w:rsid w:val="004B5ACD"/>
    <w:rsid w:val="005447F4"/>
    <w:rsid w:val="00551357"/>
    <w:rsid w:val="005670C9"/>
    <w:rsid w:val="00567304"/>
    <w:rsid w:val="005722BF"/>
    <w:rsid w:val="00597360"/>
    <w:rsid w:val="005D5347"/>
    <w:rsid w:val="00610DE5"/>
    <w:rsid w:val="00633538"/>
    <w:rsid w:val="00654A6A"/>
    <w:rsid w:val="006627CE"/>
    <w:rsid w:val="00687ACB"/>
    <w:rsid w:val="006C074A"/>
    <w:rsid w:val="00746962"/>
    <w:rsid w:val="00750F18"/>
    <w:rsid w:val="007B0306"/>
    <w:rsid w:val="007C4BA5"/>
    <w:rsid w:val="00825AB4"/>
    <w:rsid w:val="00B35A6A"/>
    <w:rsid w:val="00BF4734"/>
    <w:rsid w:val="00C164E9"/>
    <w:rsid w:val="00C573A4"/>
    <w:rsid w:val="00CA5642"/>
    <w:rsid w:val="00E546B9"/>
    <w:rsid w:val="00E80728"/>
    <w:rsid w:val="00FC0C20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E901"/>
  <w15:docId w15:val="{AD242858-3577-4911-BBB7-53E21710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7F4"/>
  </w:style>
  <w:style w:type="paragraph" w:styleId="AltBilgi">
    <w:name w:val="footer"/>
    <w:basedOn w:val="Normal"/>
    <w:link w:val="AltBilgiChar"/>
    <w:uiPriority w:val="99"/>
    <w:unhideWhenUsed/>
    <w:rsid w:val="0054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7F4"/>
  </w:style>
  <w:style w:type="paragraph" w:styleId="BalonMetni">
    <w:name w:val="Balloon Text"/>
    <w:basedOn w:val="Normal"/>
    <w:link w:val="BalonMetniChar"/>
    <w:uiPriority w:val="99"/>
    <w:semiHidden/>
    <w:unhideWhenUsed/>
    <w:rsid w:val="005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7F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736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334/jopd.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21449/ijate.6295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858</Words>
  <Characters>5510</Characters>
  <Application>Microsoft Office Word</Application>
  <DocSecurity>0</DocSecurity>
  <Lines>229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MERVE GULCIN TUTLU TEMIZYUREK</cp:lastModifiedBy>
  <cp:revision>13</cp:revision>
  <dcterms:created xsi:type="dcterms:W3CDTF">2025-10-29T14:24:00Z</dcterms:created>
  <dcterms:modified xsi:type="dcterms:W3CDTF">2026-02-20T11:23:00Z</dcterms:modified>
</cp:coreProperties>
</file>